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8" w:rsidRDefault="00B95988" w:rsidP="00B95988">
      <w:pPr>
        <w:jc w:val="center"/>
        <w:rPr>
          <w:rFonts w:ascii="Cambria" w:hAnsi="Cambria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9525</wp:posOffset>
            </wp:positionV>
            <wp:extent cx="733425" cy="723900"/>
            <wp:effectExtent l="19050" t="0" r="9525" b="0"/>
            <wp:wrapTight wrapText="bothSides">
              <wp:wrapPolygon edited="0">
                <wp:start x="-561" y="0"/>
                <wp:lineTo x="-561" y="21032"/>
                <wp:lineTo x="21881" y="21032"/>
                <wp:lineTo x="21881" y="0"/>
                <wp:lineTo x="-561" y="0"/>
              </wp:wrapPolygon>
            </wp:wrapTight>
            <wp:docPr id="3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30"/>
          <w:szCs w:val="30"/>
        </w:rPr>
        <w:t>РЕСПУБЛИКА ИНГУШЕТИЯ                 Г</w:t>
      </w:r>
      <w:proofErr w:type="gramStart"/>
      <w:r>
        <w:rPr>
          <w:rFonts w:ascii="Cambria" w:hAnsi="Cambria"/>
          <w:b/>
          <w:sz w:val="30"/>
          <w:szCs w:val="30"/>
          <w:lang w:val="en-US"/>
        </w:rPr>
        <w:t>I</w:t>
      </w:r>
      <w:proofErr w:type="gramEnd"/>
      <w:r>
        <w:rPr>
          <w:rFonts w:ascii="Cambria" w:hAnsi="Cambria"/>
          <w:b/>
          <w:sz w:val="30"/>
          <w:szCs w:val="30"/>
        </w:rPr>
        <w:t>АЛГ</w:t>
      </w:r>
      <w:r>
        <w:rPr>
          <w:rFonts w:ascii="Cambria" w:hAnsi="Cambria"/>
          <w:b/>
          <w:sz w:val="30"/>
          <w:szCs w:val="30"/>
          <w:lang w:val="en-US"/>
        </w:rPr>
        <w:t>I</w:t>
      </w:r>
      <w:r>
        <w:rPr>
          <w:rFonts w:ascii="Cambria" w:hAnsi="Cambria"/>
          <w:b/>
          <w:sz w:val="30"/>
          <w:szCs w:val="30"/>
        </w:rPr>
        <w:t>АЙ РЕСПУБЛИКА</w:t>
      </w:r>
    </w:p>
    <w:p w:rsidR="00B95988" w:rsidRDefault="00B95988" w:rsidP="00B95988">
      <w:pPr>
        <w:jc w:val="center"/>
        <w:rPr>
          <w:rFonts w:ascii="Cambria" w:hAnsi="Cambria"/>
          <w:sz w:val="30"/>
          <w:szCs w:val="30"/>
        </w:rPr>
      </w:pPr>
    </w:p>
    <w:p w:rsidR="00B95988" w:rsidRDefault="00B95988" w:rsidP="00B95988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</w:p>
    <w:p w:rsidR="00B95988" w:rsidRDefault="00B95988" w:rsidP="00B95988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Государственное  бюджетное  общеобразовательное учреждение</w:t>
      </w:r>
    </w:p>
    <w:p w:rsidR="00B95988" w:rsidRDefault="00765A82" w:rsidP="00B95988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 w:rsidRPr="00765A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7.85pt;margin-top:22.1pt;width:508.5pt;height:0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" strokeweight="2.5pt">
            <v:shadow color="#868686"/>
            <w10:wrap anchorx="margin"/>
          </v:shape>
        </w:pict>
      </w:r>
      <w:r w:rsidR="00B95988">
        <w:rPr>
          <w:rFonts w:ascii="Palatino Linotype" w:hAnsi="Palatino Linotype"/>
          <w:b/>
          <w:sz w:val="28"/>
          <w:szCs w:val="28"/>
        </w:rPr>
        <w:t xml:space="preserve">«Средняя общеобразовательная школа №18 </w:t>
      </w:r>
      <w:proofErr w:type="spellStart"/>
      <w:r w:rsidR="00B95988">
        <w:rPr>
          <w:rFonts w:ascii="Palatino Linotype" w:hAnsi="Palatino Linotype"/>
          <w:b/>
          <w:sz w:val="28"/>
          <w:szCs w:val="28"/>
        </w:rPr>
        <w:t>г</w:t>
      </w:r>
      <w:proofErr w:type="gramStart"/>
      <w:r w:rsidR="00B95988">
        <w:rPr>
          <w:rFonts w:ascii="Palatino Linotype" w:hAnsi="Palatino Linotype"/>
          <w:b/>
          <w:sz w:val="28"/>
          <w:szCs w:val="28"/>
        </w:rPr>
        <w:t>.М</w:t>
      </w:r>
      <w:proofErr w:type="gramEnd"/>
      <w:r w:rsidR="00B95988">
        <w:rPr>
          <w:rFonts w:ascii="Palatino Linotype" w:hAnsi="Palatino Linotype"/>
          <w:b/>
          <w:sz w:val="28"/>
          <w:szCs w:val="28"/>
        </w:rPr>
        <w:t>алгобек</w:t>
      </w:r>
      <w:proofErr w:type="spellEnd"/>
      <w:r w:rsidR="00B95988">
        <w:rPr>
          <w:rFonts w:ascii="Palatino Linotype" w:hAnsi="Palatino Linotype"/>
          <w:b/>
          <w:sz w:val="28"/>
          <w:szCs w:val="28"/>
        </w:rPr>
        <w:t>»</w:t>
      </w:r>
    </w:p>
    <w:p w:rsidR="00B95988" w:rsidRDefault="00B95988" w:rsidP="00B95988">
      <w:pPr>
        <w:spacing w:after="0" w:line="240" w:lineRule="atLeast"/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386302, РИ   г. </w:t>
      </w:r>
      <w:proofErr w:type="spellStart"/>
      <w:r>
        <w:rPr>
          <w:rFonts w:ascii="Times New Roman" w:hAnsi="Times New Roman"/>
        </w:rPr>
        <w:t>Малгобек</w:t>
      </w:r>
      <w:proofErr w:type="spellEnd"/>
      <w:r>
        <w:rPr>
          <w:rFonts w:ascii="Times New Roman" w:hAnsi="Times New Roman"/>
        </w:rPr>
        <w:t xml:space="preserve"> ул. Гоголя, 2а</w:t>
      </w:r>
    </w:p>
    <w:p w:rsidR="00B95988" w:rsidRDefault="00B95988" w:rsidP="00B95988">
      <w:pPr>
        <w:spacing w:after="0" w:line="240" w:lineRule="atLeast"/>
        <w:ind w:left="284"/>
        <w:contextualSpacing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  <w:lang w:val="en-US"/>
        </w:rPr>
        <w:t xml:space="preserve">.: 62-33-54;  e-mail: 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malgobek18@mail.ru</w:t>
        </w:r>
      </w:hyperlink>
      <w:r>
        <w:rPr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http:/shkola18-m.siteedu.ru/</w:t>
      </w:r>
    </w:p>
    <w:p w:rsidR="00B95988" w:rsidRPr="008B67D3" w:rsidRDefault="00B95988" w:rsidP="00B95988">
      <w:pPr>
        <w:tabs>
          <w:tab w:val="left" w:pos="2089"/>
        </w:tabs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B95988" w:rsidRPr="008B67D3" w:rsidRDefault="00B95988" w:rsidP="00B95988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988" w:rsidRPr="008B67D3" w:rsidRDefault="00B95988" w:rsidP="00B95988">
      <w:pPr>
        <w:spacing w:after="0" w:line="240" w:lineRule="atLeast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988" w:rsidRDefault="00B95988" w:rsidP="00B959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 ИЗ  ПРИКАЗА</w:t>
      </w:r>
    </w:p>
    <w:p w:rsidR="00B95988" w:rsidRDefault="00B95988" w:rsidP="00B959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95988" w:rsidRPr="008B67D3" w:rsidRDefault="008B67D3" w:rsidP="00B9598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«_05» </w:t>
      </w:r>
      <w:r w:rsidRPr="008B67D3">
        <w:rPr>
          <w:rFonts w:ascii="Times New Roman" w:eastAsia="Calibri" w:hAnsi="Times New Roman" w:cs="Times New Roman"/>
          <w:b/>
          <w:sz w:val="28"/>
          <w:szCs w:val="28"/>
          <w:u w:val="single"/>
        </w:rPr>
        <w:t>09 2023</w:t>
      </w:r>
      <w:r w:rsidR="00B95988">
        <w:rPr>
          <w:rFonts w:ascii="Times New Roman" w:eastAsia="Calibri" w:hAnsi="Times New Roman" w:cs="Times New Roman"/>
          <w:b/>
          <w:sz w:val="28"/>
          <w:szCs w:val="28"/>
        </w:rPr>
        <w:t xml:space="preserve">_г.                                                                                 </w:t>
      </w:r>
      <w:r w:rsidR="00B95988" w:rsidRPr="008B67D3">
        <w:rPr>
          <w:rFonts w:ascii="Times New Roman" w:eastAsia="Calibri" w:hAnsi="Times New Roman" w:cs="Times New Roman"/>
          <w:b/>
          <w:sz w:val="28"/>
          <w:szCs w:val="28"/>
        </w:rPr>
        <w:t>№_</w:t>
      </w:r>
      <w:r w:rsidRPr="008B67D3">
        <w:rPr>
          <w:rFonts w:ascii="Times New Roman" w:eastAsia="Calibri" w:hAnsi="Times New Roman" w:cs="Times New Roman"/>
          <w:b/>
          <w:sz w:val="28"/>
          <w:szCs w:val="28"/>
          <w:u w:val="single"/>
        </w:rPr>
        <w:t>67</w:t>
      </w:r>
    </w:p>
    <w:p w:rsidR="00B95988" w:rsidRDefault="00B95988" w:rsidP="00B9598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988" w:rsidRDefault="00B95988" w:rsidP="00B9598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988" w:rsidRDefault="00B95988" w:rsidP="00B95988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назначении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куратора  реализации программы многофункционального наставничества педагогических работников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ГБОУ «СОШ №18 г.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Малгобек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95988" w:rsidRDefault="00B95988" w:rsidP="00B959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tabs>
          <w:tab w:val="left" w:pos="112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основании Приказа Министерства образования и науки Республики Ингушетия  № 11-08 от 30.12.2021г. «О внедрении региональной программы многофункционального наставничества педагогических работников в общеобразовательных организациях Республики Ингушетия»</w:t>
      </w:r>
    </w:p>
    <w:p w:rsidR="00B95988" w:rsidRDefault="00B95988" w:rsidP="00B95988">
      <w:pPr>
        <w:tabs>
          <w:tab w:val="left" w:pos="112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tabs>
          <w:tab w:val="left" w:pos="112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B95988" w:rsidRDefault="00B95988" w:rsidP="00B959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заместителя директора по УВР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Дзаитову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Л.К. куратором, ответственным за реализацию Программы многофункционального наставничества педагогических работников в ГБОУ «СОШ №18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Малгобек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95988" w:rsidRDefault="00B95988" w:rsidP="00B95988">
      <w:pPr>
        <w:pStyle w:val="a4"/>
        <w:spacing w:after="0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95988" w:rsidRDefault="00B95988" w:rsidP="00B95988">
      <w:pPr>
        <w:pStyle w:val="a4"/>
        <w:spacing w:after="0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95988" w:rsidRDefault="00B95988" w:rsidP="00B9598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988" w:rsidRDefault="00B95988" w:rsidP="00B95988">
      <w:pPr>
        <w:spacing w:after="0" w:line="240" w:lineRule="atLeast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88" w:rsidRDefault="00B95988" w:rsidP="00B95988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5988" w:rsidRDefault="00B95988" w:rsidP="008B67D3">
      <w:pPr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5988" w:rsidRDefault="00B95988" w:rsidP="00B95988">
      <w:pPr>
        <w:spacing w:after="0" w:line="240" w:lineRule="atLeast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88" w:rsidRDefault="00B95988" w:rsidP="00B95988">
      <w:pPr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            М.М.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Медова</w:t>
      </w:r>
      <w:proofErr w:type="gramEnd"/>
    </w:p>
    <w:p w:rsidR="00AE75D4" w:rsidRDefault="00AE75D4"/>
    <w:sectPr w:rsidR="00AE75D4" w:rsidSect="00AE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2A24"/>
    <w:multiLevelType w:val="hybridMultilevel"/>
    <w:tmpl w:val="C0F870DC"/>
    <w:lvl w:ilvl="0" w:tplc="DA84A350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88"/>
    <w:rsid w:val="00765A82"/>
    <w:rsid w:val="008B67D3"/>
    <w:rsid w:val="00AE75D4"/>
    <w:rsid w:val="00B9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88"/>
    <w:pPr>
      <w:spacing w:after="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9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988"/>
    <w:pPr>
      <w:ind w:left="720"/>
      <w:contextualSpacing/>
    </w:pPr>
  </w:style>
  <w:style w:type="paragraph" w:customStyle="1" w:styleId="Default">
    <w:name w:val="Default"/>
    <w:rsid w:val="00B95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bek1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2023-05-02T19:42:00Z</dcterms:created>
  <dcterms:modified xsi:type="dcterms:W3CDTF">2023-10-30T16:03:00Z</dcterms:modified>
</cp:coreProperties>
</file>